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780"/>
        <w:gridCol w:w="1800"/>
        <w:gridCol w:w="3882"/>
      </w:tblGrid>
      <w:tr w:rsidR="00981548" w:rsidTr="00B4059E">
        <w:tc>
          <w:tcPr>
            <w:tcW w:w="3780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 w:rsidRPr="009F7BDE">
              <w:rPr>
                <w:rFonts w:ascii="a_Timer(10%) Bashkir" w:hAnsi="a_Timer(10%) Bashkir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 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ИҪКЕ ЙӘШ АУЫЛ СОВЕТЫ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АУЫЛ БИЛӘМӘҺЕ 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981548" w:rsidRPr="009F7BDE" w:rsidRDefault="00981548" w:rsidP="00B4059E">
            <w:pPr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800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4" o:title=""/>
                </v:shape>
                <o:OLEObject Type="Embed" ProgID="Word.Picture.8" ShapeID="_x0000_i1025" DrawAspect="Content" ObjectID="_1485674624" r:id="rId5"/>
              </w:object>
            </w:r>
          </w:p>
        </w:tc>
        <w:tc>
          <w:tcPr>
            <w:tcW w:w="3882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981548" w:rsidRPr="009F7BDE" w:rsidRDefault="00981548" w:rsidP="00B4059E">
            <w:pPr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981548" w:rsidRDefault="00981548" w:rsidP="000A1B25">
      <w:pPr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______________________________________________________________________</w:t>
      </w:r>
    </w:p>
    <w:p w:rsidR="00981548" w:rsidRDefault="00981548" w:rsidP="000A1B25">
      <w:pPr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3959"/>
        <w:gridCol w:w="1440"/>
        <w:gridCol w:w="4063"/>
      </w:tblGrid>
      <w:tr w:rsidR="00981548" w:rsidTr="00B4059E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Ҡ 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22 август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3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й.</w:t>
            </w:r>
          </w:p>
        </w:tc>
        <w:tc>
          <w:tcPr>
            <w:tcW w:w="1440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25</w:t>
            </w:r>
          </w:p>
        </w:tc>
        <w:tc>
          <w:tcPr>
            <w:tcW w:w="4063" w:type="dxa"/>
          </w:tcPr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 w:rsidRPr="009F7BDE">
              <w:rPr>
                <w:rFonts w:ascii="a_Timer(10%) Bashkir" w:hAnsi="a_Timer(10%) Bashkir"/>
                <w:b/>
                <w:bCs/>
                <w:sz w:val="28"/>
              </w:rPr>
              <w:t>П О С Т А Н О В Л Е Н И Е</w:t>
            </w:r>
          </w:p>
          <w:p w:rsidR="00981548" w:rsidRPr="009F7BDE" w:rsidRDefault="00981548" w:rsidP="00B4059E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22 августа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201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3</w:t>
            </w:r>
            <w:r w:rsidRPr="009F7BDE">
              <w:rPr>
                <w:rFonts w:ascii="a_Timer(10%) Bashkir" w:hAnsi="a_Timer(10%) Bashkir"/>
                <w:b/>
                <w:bCs/>
                <w:sz w:val="28"/>
              </w:rPr>
              <w:t xml:space="preserve"> г.</w:t>
            </w:r>
          </w:p>
        </w:tc>
      </w:tr>
    </w:tbl>
    <w:p w:rsidR="00981548" w:rsidRDefault="00981548" w:rsidP="000A1B25">
      <w:pPr>
        <w:jc w:val="center"/>
        <w:rPr>
          <w:b/>
          <w:sz w:val="26"/>
          <w:szCs w:val="26"/>
        </w:rPr>
      </w:pPr>
    </w:p>
    <w:p w:rsidR="00981548" w:rsidRDefault="00981548" w:rsidP="000A1B25">
      <w:pPr>
        <w:jc w:val="center"/>
        <w:rPr>
          <w:b/>
          <w:sz w:val="26"/>
          <w:szCs w:val="26"/>
        </w:rPr>
      </w:pPr>
    </w:p>
    <w:p w:rsidR="00981548" w:rsidRDefault="00981548" w:rsidP="000A1B25">
      <w:pPr>
        <w:jc w:val="center"/>
        <w:rPr>
          <w:b/>
        </w:rPr>
      </w:pPr>
      <w:r w:rsidRPr="00F474F7">
        <w:rPr>
          <w:b/>
        </w:rPr>
        <w:t xml:space="preserve">Об организации обучения населения способам защиты </w:t>
      </w:r>
    </w:p>
    <w:p w:rsidR="00981548" w:rsidRPr="00F474F7" w:rsidRDefault="00981548" w:rsidP="000A1B25">
      <w:pPr>
        <w:jc w:val="center"/>
        <w:rPr>
          <w:b/>
        </w:rPr>
      </w:pPr>
      <w:r w:rsidRPr="00F474F7">
        <w:rPr>
          <w:b/>
        </w:rPr>
        <w:t>и действиям в чрезвычайных ситуациях</w:t>
      </w:r>
    </w:p>
    <w:p w:rsidR="00981548" w:rsidRDefault="00981548" w:rsidP="000A1B25">
      <w:pPr>
        <w:jc w:val="center"/>
        <w:rPr>
          <w:b/>
        </w:rPr>
      </w:pPr>
    </w:p>
    <w:p w:rsidR="00981548" w:rsidRPr="00F474F7" w:rsidRDefault="00981548" w:rsidP="000A1B25">
      <w:pPr>
        <w:jc w:val="center"/>
        <w:rPr>
          <w:b/>
        </w:rPr>
      </w:pPr>
    </w:p>
    <w:p w:rsidR="00981548" w:rsidRPr="00F474F7" w:rsidRDefault="00981548" w:rsidP="00F60DC7">
      <w:pPr>
        <w:ind w:firstLine="540"/>
        <w:jc w:val="both"/>
      </w:pPr>
      <w:r w:rsidRPr="00F474F7">
        <w:t xml:space="preserve">В соответствии со </w:t>
      </w:r>
      <w:r w:rsidRPr="00F474F7">
        <w:rPr>
          <w:rStyle w:val="a"/>
          <w:b w:val="0"/>
          <w:bCs/>
          <w:color w:val="000000"/>
          <w:sz w:val="24"/>
        </w:rPr>
        <w:t>статьей 8</w:t>
      </w:r>
      <w:r w:rsidRPr="00F474F7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F474F7">
          <w:t>1998 г</w:t>
        </w:r>
      </w:smartTag>
      <w:r w:rsidRPr="00F474F7">
        <w:t xml:space="preserve">. № 28-ФЗ «О гражданской обороне», </w:t>
      </w:r>
      <w:hyperlink r:id="rId6" w:history="1">
        <w:r w:rsidRPr="00F474F7">
          <w:rPr>
            <w:rStyle w:val="a"/>
            <w:b w:val="0"/>
            <w:bCs/>
            <w:color w:val="000000"/>
            <w:sz w:val="24"/>
          </w:rPr>
          <w:t>статьями 3</w:t>
        </w:r>
      </w:hyperlink>
      <w:r w:rsidRPr="00F474F7">
        <w:t>,</w:t>
      </w:r>
      <w:r w:rsidRPr="00F474F7">
        <w:rPr>
          <w:b/>
        </w:rPr>
        <w:t xml:space="preserve"> </w:t>
      </w:r>
      <w:hyperlink r:id="rId7" w:history="1">
        <w:r w:rsidRPr="00F474F7">
          <w:rPr>
            <w:rStyle w:val="a"/>
            <w:b w:val="0"/>
            <w:bCs/>
            <w:color w:val="000000"/>
            <w:sz w:val="24"/>
          </w:rPr>
          <w:t>19</w:t>
        </w:r>
      </w:hyperlink>
      <w:r w:rsidRPr="00F474F7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F474F7">
          <w:t>1994 г</w:t>
        </w:r>
      </w:smartTag>
      <w:r w:rsidRPr="00F474F7">
        <w:t xml:space="preserve">. № 69-ФЗ «О пожарной безопасности», </w:t>
      </w:r>
      <w:r w:rsidRPr="00F474F7">
        <w:rPr>
          <w:rStyle w:val="a"/>
          <w:b w:val="0"/>
          <w:bCs/>
          <w:color w:val="000000"/>
          <w:sz w:val="24"/>
        </w:rPr>
        <w:t>статьей 11</w:t>
      </w:r>
      <w:r w:rsidRPr="00F474F7">
        <w:rPr>
          <w:b/>
        </w:rPr>
        <w:t xml:space="preserve"> </w:t>
      </w:r>
      <w:r w:rsidRPr="00F474F7">
        <w:t>Федерального закона от 21 декабря 1994 года № 68-ФЗ</w:t>
      </w:r>
      <w:r w:rsidRPr="00F474F7">
        <w:rPr>
          <w:b/>
          <w:bCs/>
        </w:rPr>
        <w:t xml:space="preserve"> </w:t>
      </w:r>
      <w:r w:rsidRPr="00F474F7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F474F7">
        <w:t xml:space="preserve">, </w:t>
      </w:r>
      <w:hyperlink r:id="rId8" w:history="1">
        <w:r w:rsidRPr="00F474F7">
          <w:rPr>
            <w:rStyle w:val="a"/>
            <w:b w:val="0"/>
            <w:bCs/>
            <w:color w:val="000000"/>
            <w:sz w:val="24"/>
          </w:rPr>
          <w:t>постановлением</w:t>
        </w:r>
      </w:hyperlink>
      <w:r w:rsidRPr="00F474F7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F474F7">
          <w:t>2003 г</w:t>
        </w:r>
      </w:smartTag>
      <w:r w:rsidRPr="00F474F7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981548" w:rsidRPr="00F474F7" w:rsidRDefault="00981548" w:rsidP="00F60DC7">
      <w:pPr>
        <w:ind w:firstLine="540"/>
        <w:jc w:val="both"/>
      </w:pPr>
      <w:r w:rsidRPr="00F474F7">
        <w:t xml:space="preserve">1. Отменить Постановление Администрации сельского поселения </w:t>
      </w:r>
      <w:r w:rsidRPr="00F474F7">
        <w:rPr>
          <w:rFonts w:eastAsia="Times-Roman"/>
        </w:rPr>
        <w:t>Старояшевский сельсовет муниципального района Калтасинский район Республики Башкортостан от 17 апреля 2013 года № 11 «О порядке подготовки и обучения населения в области гражданской обороны и защиты от чрезвычайных ситуаций».</w:t>
      </w:r>
    </w:p>
    <w:p w:rsidR="00981548" w:rsidRPr="00F474F7" w:rsidRDefault="00981548" w:rsidP="00F60DC7">
      <w:pPr>
        <w:ind w:firstLine="540"/>
        <w:jc w:val="both"/>
      </w:pPr>
      <w:r w:rsidRPr="00F474F7">
        <w:t>2.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9" w:anchor="sub_1000#sub_1000" w:history="1">
        <w:r w:rsidRPr="00F474F7">
          <w:rPr>
            <w:rStyle w:val="a"/>
            <w:b w:val="0"/>
            <w:bCs/>
            <w:color w:val="000000"/>
            <w:sz w:val="24"/>
          </w:rPr>
          <w:t>Приложение</w:t>
        </w:r>
      </w:hyperlink>
      <w:r w:rsidRPr="00F474F7">
        <w:t>).</w:t>
      </w:r>
    </w:p>
    <w:p w:rsidR="00981548" w:rsidRPr="00F474F7" w:rsidRDefault="00981548" w:rsidP="00F60DC7">
      <w:pPr>
        <w:ind w:firstLine="540"/>
        <w:jc w:val="both"/>
      </w:pPr>
      <w:r w:rsidRPr="00F474F7">
        <w:t>3.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81548" w:rsidRPr="00F474F7" w:rsidRDefault="00981548" w:rsidP="00F60DC7">
      <w:pPr>
        <w:ind w:firstLine="540"/>
        <w:jc w:val="both"/>
        <w:rPr>
          <w:rFonts w:eastAsia="Times-Bold"/>
          <w:bCs/>
          <w:color w:val="000000"/>
        </w:rPr>
      </w:pPr>
      <w:r w:rsidRPr="00F474F7">
        <w:t xml:space="preserve">4. </w:t>
      </w:r>
      <w:r w:rsidRPr="00F474F7">
        <w:rPr>
          <w:rFonts w:eastAsia="Times-Roman"/>
          <w:color w:val="000000"/>
        </w:rPr>
        <w:t xml:space="preserve">Настоящее постановление обнародовать на информационном стенде в здании Администрации </w:t>
      </w:r>
      <w:r w:rsidRPr="00F474F7">
        <w:rPr>
          <w:rFonts w:eastAsia="Times-Bold"/>
          <w:bCs/>
          <w:color w:val="000000"/>
        </w:rPr>
        <w:t>сельского поселения Старояшевский сельсовет муниципального района Калтасинский район Республики Башкортостан.</w:t>
      </w:r>
    </w:p>
    <w:p w:rsidR="00981548" w:rsidRPr="00F474F7" w:rsidRDefault="00981548" w:rsidP="00F60DC7">
      <w:pPr>
        <w:ind w:firstLine="540"/>
        <w:jc w:val="both"/>
      </w:pPr>
      <w:r w:rsidRPr="00F474F7">
        <w:t xml:space="preserve">5. Настоящее постановление вступает в силу со дня его </w:t>
      </w:r>
      <w:hyperlink r:id="rId10" w:history="1">
        <w:r w:rsidRPr="00F474F7">
          <w:rPr>
            <w:rStyle w:val="a"/>
            <w:b w:val="0"/>
            <w:bCs/>
            <w:color w:val="000000"/>
            <w:sz w:val="24"/>
          </w:rPr>
          <w:t>официального обнародования</w:t>
        </w:r>
      </w:hyperlink>
      <w:r w:rsidRPr="00F474F7">
        <w:t>.</w:t>
      </w:r>
    </w:p>
    <w:p w:rsidR="00981548" w:rsidRPr="00F474F7" w:rsidRDefault="00981548" w:rsidP="00F60DC7">
      <w:pPr>
        <w:ind w:firstLine="540"/>
        <w:jc w:val="both"/>
        <w:rPr>
          <w:rFonts w:eastAsia="Times-Bold"/>
          <w:b/>
          <w:bCs/>
        </w:rPr>
      </w:pPr>
      <w:r w:rsidRPr="00F474F7">
        <w:t>6. Контроль за выполнением настоящего постановления оставляю за собой.</w:t>
      </w:r>
    </w:p>
    <w:p w:rsidR="00981548" w:rsidRPr="00F474F7" w:rsidRDefault="00981548" w:rsidP="00765E2E">
      <w:pPr>
        <w:autoSpaceDE w:val="0"/>
        <w:autoSpaceDN w:val="0"/>
        <w:adjustRightInd w:val="0"/>
        <w:rPr>
          <w:rFonts w:eastAsia="Times-Bold"/>
          <w:b/>
          <w:bCs/>
        </w:rPr>
      </w:pPr>
    </w:p>
    <w:p w:rsidR="00981548" w:rsidRDefault="00981548" w:rsidP="00765E2E">
      <w:pPr>
        <w:autoSpaceDE w:val="0"/>
        <w:autoSpaceDN w:val="0"/>
        <w:adjustRightInd w:val="0"/>
        <w:rPr>
          <w:rFonts w:eastAsia="Times-Bold"/>
          <w:b/>
          <w:bCs/>
        </w:rPr>
      </w:pPr>
    </w:p>
    <w:p w:rsidR="00981548" w:rsidRPr="00F474F7" w:rsidRDefault="00981548" w:rsidP="00765E2E">
      <w:pPr>
        <w:autoSpaceDE w:val="0"/>
        <w:autoSpaceDN w:val="0"/>
        <w:adjustRightInd w:val="0"/>
        <w:rPr>
          <w:rFonts w:eastAsia="Times-Bold"/>
          <w:b/>
          <w:bCs/>
        </w:rPr>
      </w:pPr>
    </w:p>
    <w:p w:rsidR="00981548" w:rsidRPr="00F474F7" w:rsidRDefault="00981548" w:rsidP="00765E2E">
      <w:pPr>
        <w:autoSpaceDE w:val="0"/>
        <w:autoSpaceDN w:val="0"/>
        <w:adjustRightInd w:val="0"/>
        <w:rPr>
          <w:rFonts w:eastAsia="Times-Bold"/>
          <w:b/>
          <w:bCs/>
        </w:rPr>
      </w:pPr>
    </w:p>
    <w:p w:rsidR="00981548" w:rsidRDefault="00981548" w:rsidP="00765E2E">
      <w:pPr>
        <w:autoSpaceDE w:val="0"/>
        <w:autoSpaceDN w:val="0"/>
        <w:adjustRightInd w:val="0"/>
        <w:rPr>
          <w:rFonts w:eastAsia="Times-Bold"/>
          <w:bCs/>
        </w:rPr>
      </w:pPr>
      <w:r w:rsidRPr="00F474F7">
        <w:rPr>
          <w:rFonts w:eastAsia="Times-Bold"/>
          <w:bCs/>
        </w:rPr>
        <w:t>Глава сельского поселения                                                                Ю.И. Султангареев</w:t>
      </w:r>
    </w:p>
    <w:p w:rsidR="00981548" w:rsidRDefault="00981548" w:rsidP="00765E2E">
      <w:pPr>
        <w:autoSpaceDE w:val="0"/>
        <w:autoSpaceDN w:val="0"/>
        <w:adjustRightInd w:val="0"/>
        <w:rPr>
          <w:rFonts w:eastAsia="Times-Bold"/>
          <w:bCs/>
        </w:rPr>
      </w:pPr>
    </w:p>
    <w:p w:rsidR="00981548" w:rsidRDefault="00981548" w:rsidP="00765E2E">
      <w:pPr>
        <w:autoSpaceDE w:val="0"/>
        <w:autoSpaceDN w:val="0"/>
        <w:adjustRightInd w:val="0"/>
        <w:rPr>
          <w:rFonts w:eastAsia="Times-Bold"/>
          <w:bCs/>
        </w:rPr>
      </w:pPr>
    </w:p>
    <w:p w:rsidR="00981548" w:rsidRPr="00E707B9" w:rsidRDefault="00981548" w:rsidP="00765E2E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ПРИЛОЖЕНИЕ № 1</w:t>
      </w:r>
    </w:p>
    <w:p w:rsidR="00981548" w:rsidRPr="00E707B9" w:rsidRDefault="00981548" w:rsidP="00765E2E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>к постановлению главы сельского поселения</w:t>
      </w:r>
    </w:p>
    <w:p w:rsidR="00981548" w:rsidRDefault="00981548" w:rsidP="00F60DC7">
      <w:pPr>
        <w:autoSpaceDE w:val="0"/>
        <w:autoSpaceDN w:val="0"/>
        <w:adjustRightInd w:val="0"/>
        <w:ind w:left="4500"/>
        <w:rPr>
          <w:rFonts w:eastAsia="Times-Roman"/>
        </w:rPr>
      </w:pPr>
      <w:r w:rsidRPr="00E707B9">
        <w:rPr>
          <w:rFonts w:eastAsia="Times-Roman"/>
        </w:rPr>
        <w:t xml:space="preserve">Старояшевский сельсовет муниципального района Калтасинский район Республики Башкортостан от </w:t>
      </w:r>
      <w:r>
        <w:rPr>
          <w:rFonts w:eastAsia="Times-Roman"/>
        </w:rPr>
        <w:t>22 августа</w:t>
      </w:r>
      <w:r w:rsidRPr="00E707B9">
        <w:rPr>
          <w:rFonts w:eastAsia="Times-Roman"/>
        </w:rPr>
        <w:t xml:space="preserve"> 2013 года № </w:t>
      </w:r>
      <w:r>
        <w:rPr>
          <w:rFonts w:eastAsia="Times-Roman"/>
        </w:rPr>
        <w:t>25</w:t>
      </w:r>
    </w:p>
    <w:p w:rsidR="00981548" w:rsidRPr="00F474F7" w:rsidRDefault="00981548" w:rsidP="00F60DC7">
      <w:pPr>
        <w:autoSpaceDE w:val="0"/>
        <w:autoSpaceDN w:val="0"/>
        <w:adjustRightInd w:val="0"/>
        <w:rPr>
          <w:rFonts w:eastAsia="Times-Roman"/>
        </w:rPr>
      </w:pPr>
    </w:p>
    <w:p w:rsidR="00981548" w:rsidRPr="00F474F7" w:rsidRDefault="00981548" w:rsidP="00F60DC7">
      <w:pPr>
        <w:autoSpaceDE w:val="0"/>
        <w:autoSpaceDN w:val="0"/>
        <w:adjustRightInd w:val="0"/>
        <w:jc w:val="center"/>
      </w:pPr>
    </w:p>
    <w:p w:rsidR="00981548" w:rsidRPr="00F474F7" w:rsidRDefault="00981548" w:rsidP="00F60DC7">
      <w:pPr>
        <w:autoSpaceDE w:val="0"/>
        <w:autoSpaceDN w:val="0"/>
        <w:adjustRightInd w:val="0"/>
        <w:jc w:val="center"/>
      </w:pPr>
      <w:r w:rsidRPr="00F474F7">
        <w:t xml:space="preserve">Порядок </w:t>
      </w:r>
      <w:r w:rsidRPr="00F474F7"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0" w:name="sub_1001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Start w:id="1" w:name="sub_1002"/>
      <w:bookmarkEnd w:id="0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1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лица, занятые в сфере производства и обслуживания, не включенные в состав органов управления муниципального звена территориальной подсистемы Калтасинского района единой государственной системы предупреждения и ликвидации чрезвычайных ситуаций (далее - работающее население);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лица, не занятые в сфере производства и обслуживания (далее - неработающее население);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 (далее - уполномоченные работники);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поселения.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Калтасинского района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bookmarkStart w:id="2" w:name="sub_1004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bookmarkEnd w:id="2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Башкортостан («УМЦ ГОЧС Республики Башкортостан»);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Башкортостан («УМЦ ГОЧС Республики Башкортостан»).</w:t>
      </w:r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Республики Башкортостан.</w:t>
      </w:r>
      <w:bookmarkStart w:id="3" w:name="sub_1007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  <w:bookmarkStart w:id="4" w:name="sub_1008"/>
      <w:bookmarkEnd w:id="3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8. К проведению командно-штабных учений в администрации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Башкортостан и органами местного самоуправления - силы и средства муниципального звена территориальной подсистемы Республики Башкортостан единой государственной системы предупреждения и ликвидации чрезвычайных ситуаций.</w:t>
      </w:r>
      <w:bookmarkStart w:id="5" w:name="sub_1009"/>
      <w:bookmarkEnd w:id="4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  <w:bookmarkStart w:id="6" w:name="sub_1010"/>
      <w:bookmarkEnd w:id="5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  <w:bookmarkStart w:id="7" w:name="sub_1011"/>
      <w:bookmarkEnd w:id="6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  <w:bookmarkEnd w:id="7"/>
    </w:p>
    <w:p w:rsidR="00981548" w:rsidRPr="00F474F7" w:rsidRDefault="00981548" w:rsidP="00F60DC7">
      <w:pPr>
        <w:autoSpaceDE w:val="0"/>
        <w:autoSpaceDN w:val="0"/>
        <w:adjustRightInd w:val="0"/>
        <w:ind w:firstLine="540"/>
        <w:jc w:val="both"/>
      </w:pPr>
      <w:r w:rsidRPr="00F474F7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981548" w:rsidRPr="00F474F7" w:rsidRDefault="00981548" w:rsidP="00F60DC7">
      <w:pPr>
        <w:autoSpaceDE w:val="0"/>
        <w:autoSpaceDN w:val="0"/>
        <w:adjustRightInd w:val="0"/>
        <w:jc w:val="both"/>
      </w:pPr>
    </w:p>
    <w:p w:rsidR="00981548" w:rsidRPr="00F474F7" w:rsidRDefault="00981548" w:rsidP="00F60DC7">
      <w:pPr>
        <w:autoSpaceDE w:val="0"/>
        <w:autoSpaceDN w:val="0"/>
        <w:adjustRightInd w:val="0"/>
        <w:jc w:val="both"/>
      </w:pPr>
    </w:p>
    <w:p w:rsidR="00981548" w:rsidRPr="00F474F7" w:rsidRDefault="00981548" w:rsidP="00F60DC7">
      <w:pPr>
        <w:autoSpaceDE w:val="0"/>
        <w:autoSpaceDN w:val="0"/>
        <w:adjustRightInd w:val="0"/>
        <w:jc w:val="both"/>
      </w:pPr>
    </w:p>
    <w:p w:rsidR="00981548" w:rsidRPr="00F474F7" w:rsidRDefault="00981548" w:rsidP="00F60DC7">
      <w:pPr>
        <w:autoSpaceDE w:val="0"/>
        <w:autoSpaceDN w:val="0"/>
        <w:adjustRightInd w:val="0"/>
        <w:jc w:val="both"/>
      </w:pPr>
    </w:p>
    <w:p w:rsidR="00981548" w:rsidRPr="00F474F7" w:rsidRDefault="00981548" w:rsidP="00F60DC7">
      <w:pPr>
        <w:autoSpaceDE w:val="0"/>
        <w:autoSpaceDN w:val="0"/>
        <w:adjustRightInd w:val="0"/>
        <w:jc w:val="both"/>
      </w:pPr>
      <w:r w:rsidRPr="00F474F7">
        <w:t>Управляющий делами Администрации                                                      И.И. Аклиева</w:t>
      </w:r>
    </w:p>
    <w:sectPr w:rsidR="00981548" w:rsidRPr="00F474F7" w:rsidSect="000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0%) Bashki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CB"/>
    <w:rsid w:val="000243B1"/>
    <w:rsid w:val="00061C48"/>
    <w:rsid w:val="0008446A"/>
    <w:rsid w:val="000A1B25"/>
    <w:rsid w:val="00120DA4"/>
    <w:rsid w:val="00755DE1"/>
    <w:rsid w:val="00765E2E"/>
    <w:rsid w:val="00981548"/>
    <w:rsid w:val="009F7BDE"/>
    <w:rsid w:val="00B4059E"/>
    <w:rsid w:val="00C03BDE"/>
    <w:rsid w:val="00CC29FF"/>
    <w:rsid w:val="00CD4619"/>
    <w:rsid w:val="00E030CB"/>
    <w:rsid w:val="00E53EBF"/>
    <w:rsid w:val="00E707B9"/>
    <w:rsid w:val="00F474F7"/>
    <w:rsid w:val="00F60DC7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D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DC7"/>
    <w:rPr>
      <w:rFonts w:ascii="Arial" w:hAnsi="Arial" w:cs="Times New Roman"/>
      <w:b/>
      <w:color w:val="26282F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5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">
    <w:name w:val="Гипертекстовая ссылка"/>
    <w:uiPriority w:val="99"/>
    <w:rsid w:val="00755DE1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garantf1://16356421.0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~1\9335~1\LOCALS~1\Temp\Rar$DI01.297\&#1089;&#1077;&#1083;&#1100;&#1089;&#1082;&#1086;&#1077;_&#1087;&#1086;&#1089;&#1077;&#1083;&#1077;&#1085;&#1080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1811</Words>
  <Characters>10324</Characters>
  <Application>Microsoft Office Outlook</Application>
  <DocSecurity>0</DocSecurity>
  <Lines>0</Lines>
  <Paragraphs>0</Paragraphs>
  <ScaleCrop>false</ScaleCrop>
  <Company>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подготовки и обучения</dc:title>
  <dc:subject/>
  <dc:creator>ст_яш</dc:creator>
  <cp:keywords/>
  <dc:description/>
  <cp:lastModifiedBy>user</cp:lastModifiedBy>
  <cp:revision>3</cp:revision>
  <cp:lastPrinted>2013-08-22T11:39:00Z</cp:lastPrinted>
  <dcterms:created xsi:type="dcterms:W3CDTF">2013-08-22T11:40:00Z</dcterms:created>
  <dcterms:modified xsi:type="dcterms:W3CDTF">2015-02-17T05:37:00Z</dcterms:modified>
</cp:coreProperties>
</file>